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9" w:rsidRDefault="00070849"/>
    <w:p w:rsidR="00070849" w:rsidRPr="00070849" w:rsidRDefault="00070849" w:rsidP="00070849">
      <w:pPr>
        <w:pStyle w:val="Default"/>
        <w:rPr>
          <w:rFonts w:ascii="Constantia" w:hAnsi="Constantia"/>
        </w:rPr>
      </w:pPr>
    </w:p>
    <w:p w:rsidR="00F12638" w:rsidRPr="00070849" w:rsidRDefault="00070849" w:rsidP="00070849">
      <w:pPr>
        <w:ind w:left="2880" w:firstLine="720"/>
        <w:rPr>
          <w:rFonts w:ascii="Constantia" w:hAnsi="Constantia"/>
          <w:b/>
          <w:bCs/>
          <w:sz w:val="44"/>
          <w:szCs w:val="44"/>
        </w:rPr>
      </w:pPr>
      <w:r w:rsidRPr="00070849">
        <w:rPr>
          <w:rFonts w:ascii="Constantia" w:hAnsi="Constantia"/>
          <w:b/>
          <w:bCs/>
          <w:sz w:val="44"/>
          <w:szCs w:val="44"/>
        </w:rPr>
        <w:t>Architectural Report</w:t>
      </w:r>
    </w:p>
    <w:p w:rsidR="00070849" w:rsidRPr="00070849" w:rsidRDefault="00070849" w:rsidP="00070849">
      <w:pPr>
        <w:ind w:left="2880" w:firstLine="720"/>
        <w:rPr>
          <w:rFonts w:ascii="Constantia" w:hAnsi="Constantia"/>
          <w:b/>
          <w:bCs/>
          <w:sz w:val="28"/>
          <w:szCs w:val="28"/>
        </w:rPr>
      </w:pPr>
    </w:p>
    <w:p w:rsidR="00070849" w:rsidRPr="00070849" w:rsidRDefault="00070849" w:rsidP="00070849">
      <w:pPr>
        <w:rPr>
          <w:rFonts w:ascii="Constantia" w:hAnsi="Constantia"/>
        </w:rPr>
      </w:pPr>
      <w:r w:rsidRPr="00070849">
        <w:rPr>
          <w:rFonts w:ascii="Constantia" w:hAnsi="Constantia"/>
        </w:rPr>
        <w:t xml:space="preserve">The following is a report of the meetings and the actions taken by the Architectural Committee. For the period from </w:t>
      </w:r>
      <w:r>
        <w:rPr>
          <w:rFonts w:ascii="Constantia" w:hAnsi="Constantia"/>
        </w:rPr>
        <w:t>April 19</w:t>
      </w:r>
      <w:r w:rsidRPr="00070849">
        <w:rPr>
          <w:rFonts w:ascii="Constantia" w:hAnsi="Constantia"/>
        </w:rPr>
        <w:t xml:space="preserve">, 2016 to </w:t>
      </w:r>
      <w:r>
        <w:rPr>
          <w:rFonts w:ascii="Constantia" w:hAnsi="Constantia"/>
        </w:rPr>
        <w:t>May 17</w:t>
      </w:r>
      <w:r w:rsidRPr="00070849">
        <w:rPr>
          <w:rFonts w:ascii="Constantia" w:hAnsi="Constantia"/>
        </w:rPr>
        <w:t>,2016 the Architectural Committee approved the following structures:</w:t>
      </w:r>
    </w:p>
    <w:p w:rsidR="00070849" w:rsidRPr="00070849" w:rsidRDefault="00070849" w:rsidP="00070849">
      <w:pPr>
        <w:pStyle w:val="Default"/>
        <w:rPr>
          <w:rFonts w:ascii="Constantia" w:hAnsi="Constantia"/>
        </w:rPr>
      </w:pPr>
    </w:p>
    <w:p w:rsidR="00070849" w:rsidRPr="00070849" w:rsidRDefault="00070849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 w:rsidRPr="00070849">
        <w:rPr>
          <w:rFonts w:ascii="Constantia" w:hAnsi="Constantia"/>
          <w:b/>
          <w:bCs/>
          <w:i/>
          <w:iCs/>
          <w:sz w:val="22"/>
          <w:szCs w:val="22"/>
        </w:rPr>
        <w:t>Fence-6</w:t>
      </w:r>
      <w:bookmarkStart w:id="0" w:name="_GoBack"/>
      <w:bookmarkEnd w:id="0"/>
    </w:p>
    <w:p w:rsidR="00070849" w:rsidRPr="00070849" w:rsidRDefault="00070849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 w:rsidRPr="00070849">
        <w:rPr>
          <w:rFonts w:ascii="Constantia" w:hAnsi="Constantia"/>
          <w:b/>
          <w:i/>
          <w:sz w:val="22"/>
          <w:szCs w:val="22"/>
        </w:rPr>
        <w:t xml:space="preserve">Deck- </w:t>
      </w:r>
      <w:r w:rsidRPr="00070849">
        <w:rPr>
          <w:rFonts w:ascii="Constantia" w:hAnsi="Constantia"/>
          <w:b/>
          <w:i/>
          <w:sz w:val="22"/>
          <w:szCs w:val="22"/>
        </w:rPr>
        <w:t>1</w:t>
      </w:r>
    </w:p>
    <w:p w:rsidR="00070849" w:rsidRPr="00070849" w:rsidRDefault="00070849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 w:rsidRPr="00070849">
        <w:rPr>
          <w:rFonts w:ascii="Constantia" w:hAnsi="Constantia"/>
          <w:b/>
          <w:i/>
          <w:sz w:val="22"/>
          <w:szCs w:val="22"/>
        </w:rPr>
        <w:t xml:space="preserve">Deck/Patio Cover - </w:t>
      </w:r>
      <w:r w:rsidRPr="00070849">
        <w:rPr>
          <w:rFonts w:ascii="Constantia" w:hAnsi="Constantia"/>
          <w:b/>
          <w:i/>
          <w:sz w:val="22"/>
          <w:szCs w:val="22"/>
        </w:rPr>
        <w:t>1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bCs/>
          <w:iCs/>
          <w:sz w:val="22"/>
          <w:szCs w:val="22"/>
        </w:rPr>
        <w:t>House-</w:t>
      </w:r>
    </w:p>
    <w:p w:rsidR="00070849" w:rsidRPr="00070849" w:rsidRDefault="00070849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 w:rsidRPr="00070849">
        <w:rPr>
          <w:rFonts w:ascii="Constantia" w:hAnsi="Constantia"/>
          <w:b/>
          <w:bCs/>
          <w:i/>
          <w:iCs/>
          <w:sz w:val="22"/>
          <w:szCs w:val="22"/>
        </w:rPr>
        <w:t>Shed-8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Remodel - 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Garage – 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Pole Building – </w:t>
      </w:r>
    </w:p>
    <w:p w:rsidR="00070849" w:rsidRPr="00070849" w:rsidRDefault="00070849" w:rsidP="00070849">
      <w:pPr>
        <w:pStyle w:val="Default"/>
        <w:rPr>
          <w:rFonts w:ascii="Constantia" w:hAnsi="Constantia"/>
          <w:b/>
          <w:i/>
          <w:sz w:val="22"/>
          <w:szCs w:val="22"/>
        </w:rPr>
      </w:pPr>
      <w:r w:rsidRPr="00070849">
        <w:rPr>
          <w:rFonts w:ascii="Constantia" w:hAnsi="Constantia"/>
          <w:b/>
          <w:i/>
          <w:sz w:val="22"/>
          <w:szCs w:val="22"/>
        </w:rPr>
        <w:t xml:space="preserve">Carport – </w:t>
      </w:r>
      <w:r w:rsidRPr="00070849">
        <w:rPr>
          <w:rFonts w:ascii="Constantia" w:hAnsi="Constantia"/>
          <w:b/>
          <w:i/>
          <w:sz w:val="22"/>
          <w:szCs w:val="22"/>
        </w:rPr>
        <w:t>1</w:t>
      </w:r>
    </w:p>
    <w:p w:rsidR="00070849" w:rsidRPr="00070849" w:rsidRDefault="00070849" w:rsidP="00070849">
      <w:pPr>
        <w:pStyle w:val="Default"/>
        <w:rPr>
          <w:rFonts w:ascii="Constantia" w:hAnsi="Constantia"/>
          <w:sz w:val="22"/>
          <w:szCs w:val="22"/>
        </w:rPr>
      </w:pPr>
      <w:r w:rsidRPr="00070849">
        <w:rPr>
          <w:rFonts w:ascii="Constantia" w:hAnsi="Constantia"/>
          <w:sz w:val="22"/>
          <w:szCs w:val="22"/>
        </w:rPr>
        <w:t xml:space="preserve">Accessory Building – </w:t>
      </w:r>
    </w:p>
    <w:p w:rsidR="00070849" w:rsidRDefault="00070849" w:rsidP="00070849">
      <w:pPr>
        <w:rPr>
          <w:rFonts w:ascii="Constantia" w:hAnsi="Constantia"/>
          <w:bCs/>
          <w:iCs/>
        </w:rPr>
      </w:pPr>
      <w:r w:rsidRPr="00070849">
        <w:rPr>
          <w:rFonts w:ascii="Constantia" w:hAnsi="Constantia"/>
          <w:bCs/>
          <w:iCs/>
        </w:rPr>
        <w:t xml:space="preserve">Addition – </w:t>
      </w:r>
    </w:p>
    <w:p w:rsidR="00070849" w:rsidRDefault="00070849" w:rsidP="00070849">
      <w:pPr>
        <w:rPr>
          <w:rFonts w:ascii="Constantia" w:hAnsi="Constantia"/>
          <w:bCs/>
          <w:iCs/>
        </w:rPr>
      </w:pPr>
    </w:p>
    <w:p w:rsidR="00070849" w:rsidRDefault="00070849" w:rsidP="00070849">
      <w:pPr>
        <w:rPr>
          <w:rFonts w:ascii="Constantia" w:hAnsi="Constantia"/>
          <w:bCs/>
          <w:iCs/>
        </w:rPr>
      </w:pPr>
    </w:p>
    <w:p w:rsidR="00070849" w:rsidRPr="00070849" w:rsidRDefault="00070849" w:rsidP="00070849">
      <w:pPr>
        <w:rPr>
          <w:rFonts w:ascii="Constantia" w:hAnsi="Constantia"/>
        </w:rPr>
      </w:pPr>
    </w:p>
    <w:sectPr w:rsidR="00070849" w:rsidRPr="00070849" w:rsidSect="00070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9"/>
    <w:rsid w:val="00070849"/>
    <w:rsid w:val="00F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8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8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Surfside Home Owners Association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 Holtermann</dc:creator>
  <cp:lastModifiedBy>Kimber Holtermann</cp:lastModifiedBy>
  <cp:revision>1</cp:revision>
  <dcterms:created xsi:type="dcterms:W3CDTF">2016-05-16T18:41:00Z</dcterms:created>
  <dcterms:modified xsi:type="dcterms:W3CDTF">2016-05-16T18:51:00Z</dcterms:modified>
</cp:coreProperties>
</file>